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DD24">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江西大唐人力资源集团有限公司</w:t>
      </w:r>
    </w:p>
    <w:p w14:paraId="2BB24350">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修水分公司招聘劳务派遣人员的公告</w:t>
      </w:r>
    </w:p>
    <w:p w14:paraId="1C3BA4E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p>
    <w:p w14:paraId="2DB429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根据工作需要，江西大唐人力资源集团有限公司修水分公司拟公开招聘劳务派遣人员6名，派遣至修水县旅游投资发展有限公司及所属企业工作。现将有关事项公告如下：</w:t>
      </w:r>
    </w:p>
    <w:p w14:paraId="2B8AC9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黑体" w:hAnsi="黑体" w:eastAsia="黑体" w:cs="黑体"/>
          <w:b w:val="0"/>
          <w:bCs w:val="0"/>
          <w:color w:val="auto"/>
          <w:sz w:val="32"/>
          <w:szCs w:val="32"/>
          <w:highlight w:val="none"/>
          <w:lang w:val="en-US" w:eastAsia="zh-CN"/>
        </w:rPr>
      </w:pPr>
      <w:r>
        <w:rPr>
          <w:rStyle w:val="8"/>
          <w:rFonts w:hint="eastAsia" w:ascii="黑体" w:hAnsi="黑体" w:eastAsia="黑体" w:cs="黑体"/>
          <w:b w:val="0"/>
          <w:bCs w:val="0"/>
          <w:color w:val="auto"/>
          <w:sz w:val="32"/>
          <w:szCs w:val="32"/>
          <w:highlight w:val="none"/>
          <w:lang w:val="en-US" w:eastAsia="zh-CN"/>
        </w:rPr>
        <w:t>一、招聘原则</w:t>
      </w:r>
    </w:p>
    <w:p w14:paraId="64444A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坚持公开、公平、公正、择优的原则。</w:t>
      </w:r>
    </w:p>
    <w:p w14:paraId="734FC7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黑体" w:hAnsi="黑体" w:eastAsia="黑体" w:cs="黑体"/>
          <w:b w:val="0"/>
          <w:bCs w:val="0"/>
          <w:color w:val="auto"/>
          <w:sz w:val="32"/>
          <w:szCs w:val="32"/>
          <w:highlight w:val="none"/>
          <w:lang w:val="en-US" w:eastAsia="zh-CN"/>
        </w:rPr>
      </w:pPr>
      <w:r>
        <w:rPr>
          <w:rStyle w:val="8"/>
          <w:rFonts w:hint="eastAsia" w:ascii="黑体" w:hAnsi="黑体" w:eastAsia="黑体" w:cs="黑体"/>
          <w:b w:val="0"/>
          <w:bCs w:val="0"/>
          <w:color w:val="auto"/>
          <w:sz w:val="32"/>
          <w:szCs w:val="32"/>
          <w:highlight w:val="none"/>
          <w:lang w:val="en-US" w:eastAsia="zh-CN"/>
        </w:rPr>
        <w:t>二、招聘岗位及人数</w:t>
      </w:r>
    </w:p>
    <w:p w14:paraId="0ACF9C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本次招聘计划共6名，具体招聘岗位及任职条件详见</w:t>
      </w:r>
      <w:r>
        <w:rPr>
          <w:rFonts w:hint="eastAsia" w:ascii="仿宋" w:hAnsi="仿宋" w:eastAsia="仿宋" w:cs="仿宋"/>
          <w:color w:val="auto"/>
          <w:spacing w:val="-6"/>
          <w:sz w:val="32"/>
          <w:szCs w:val="32"/>
          <w:highlight w:val="none"/>
          <w:lang w:val="en-US" w:eastAsia="zh-CN"/>
        </w:rPr>
        <w:t>《江西大唐人力资源集团有限公司修水分公司劳务派遣岗位招聘计划表》（附件1）。</w:t>
      </w:r>
    </w:p>
    <w:p w14:paraId="4EE99C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黑体" w:hAnsi="黑体" w:eastAsia="黑体" w:cs="黑体"/>
          <w:b w:val="0"/>
          <w:bCs w:val="0"/>
          <w:color w:val="auto"/>
          <w:sz w:val="32"/>
          <w:szCs w:val="32"/>
          <w:highlight w:val="none"/>
          <w:lang w:val="en-US" w:eastAsia="zh-CN"/>
        </w:rPr>
      </w:pPr>
      <w:r>
        <w:rPr>
          <w:rStyle w:val="8"/>
          <w:rFonts w:hint="eastAsia" w:ascii="黑体" w:hAnsi="黑体" w:eastAsia="黑体" w:cs="黑体"/>
          <w:b w:val="0"/>
          <w:bCs w:val="0"/>
          <w:color w:val="auto"/>
          <w:sz w:val="32"/>
          <w:szCs w:val="32"/>
          <w:highlight w:val="none"/>
          <w:lang w:val="en-US" w:eastAsia="zh-CN"/>
        </w:rPr>
        <w:t>三、招聘条件</w:t>
      </w:r>
    </w:p>
    <w:p w14:paraId="0726F4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sz w:val="32"/>
          <w:szCs w:val="32"/>
          <w:highlight w:val="none"/>
          <w:lang w:val="en-US" w:eastAsia="zh-CN"/>
        </w:rPr>
      </w:pPr>
      <w:r>
        <w:rPr>
          <w:rFonts w:hint="eastAsia" w:ascii="方正楷体_GB2312" w:hAnsi="方正楷体_GB2312" w:eastAsia="方正楷体_GB2312" w:cs="方正楷体_GB2312"/>
          <w:b w:val="0"/>
          <w:bCs w:val="0"/>
          <w:color w:val="auto"/>
          <w:sz w:val="32"/>
          <w:szCs w:val="32"/>
          <w:highlight w:val="none"/>
          <w:lang w:val="en-US" w:eastAsia="zh-CN"/>
        </w:rPr>
        <w:t>（一）基本条件</w:t>
      </w:r>
    </w:p>
    <w:p w14:paraId="71DECF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r>
        <w:rPr>
          <w:rFonts w:hint="eastAsia" w:ascii="仿宋" w:hAnsi="仿宋" w:eastAsia="仿宋" w:cs="仿宋"/>
          <w:color w:val="auto"/>
          <w:sz w:val="32"/>
          <w:szCs w:val="32"/>
          <w:highlight w:val="none"/>
          <w:lang w:val="en-US" w:eastAsia="zh-CN"/>
        </w:rPr>
        <w:tab/>
      </w:r>
    </w:p>
    <w:p w14:paraId="2EA208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2.遵守宪法和法律，拥护中国共产党的领导和社会主义制度;</w:t>
      </w:r>
    </w:p>
    <w:p w14:paraId="1F0E94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3.具有良好的政治素质和道德品行;</w:t>
      </w:r>
    </w:p>
    <w:p w14:paraId="3911BB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4.具有招聘岗位所需的任职资格、职业资格、技能要求和身体条件；</w:t>
      </w:r>
    </w:p>
    <w:p w14:paraId="2DBBE1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5.应聘人员所学专业需与岗位要求专业一致，并取得相应专业的学历；</w:t>
      </w:r>
    </w:p>
    <w:p w14:paraId="4F1381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6.具备招聘岗位所要求的其他资格条件；</w:t>
      </w:r>
    </w:p>
    <w:p w14:paraId="34C689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7.2025年应届毕业生报考应取得相应毕业证。</w:t>
      </w:r>
    </w:p>
    <w:p w14:paraId="6244E3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i w:val="0"/>
          <w:iCs w:val="0"/>
          <w:color w:val="auto"/>
          <w:sz w:val="32"/>
          <w:szCs w:val="32"/>
          <w:highlight w:val="none"/>
          <w:lang w:val="en-US" w:eastAsia="zh-CN"/>
        </w:rPr>
      </w:pPr>
      <w:r>
        <w:rPr>
          <w:rFonts w:hint="eastAsia" w:ascii="方正楷体_GB2312" w:hAnsi="方正楷体_GB2312" w:eastAsia="方正楷体_GB2312" w:cs="方正楷体_GB2312"/>
          <w:b w:val="0"/>
          <w:bCs w:val="0"/>
          <w:i w:val="0"/>
          <w:iCs w:val="0"/>
          <w:color w:val="auto"/>
          <w:sz w:val="32"/>
          <w:szCs w:val="32"/>
          <w:highlight w:val="none"/>
          <w:lang w:val="en-US" w:eastAsia="zh-CN"/>
        </w:rPr>
        <w:t>（二）有下列情形之一者，不具备报考资格</w:t>
      </w:r>
    </w:p>
    <w:p w14:paraId="53F873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1.因犯罪受过刑事处罚的人员；</w:t>
      </w:r>
    </w:p>
    <w:p w14:paraId="729561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2.被开除中国共产党党籍或被开除公职的人员；</w:t>
      </w:r>
    </w:p>
    <w:p w14:paraId="775AD0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3.涉嫌违法违纪正在接受审查调查的人员，尚未解除党纪、政务等处分的人员；</w:t>
      </w:r>
    </w:p>
    <w:p w14:paraId="5BE866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4.在各级公务员、事业单位考试和法律规定的其他国家考试中被认定有严重违纪违规行为尚在禁考期内的人员；</w:t>
      </w:r>
    </w:p>
    <w:p w14:paraId="01FA64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5.被依法列为失信联合惩戒对象的人员；</w:t>
      </w:r>
    </w:p>
    <w:p w14:paraId="48AC75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6.应聘人员不得报考聘用后即构成回避关系的招聘岗位；</w:t>
      </w:r>
    </w:p>
    <w:p w14:paraId="4AF4A4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7.有精神病史、癫痫病及严重传染病的；</w:t>
      </w:r>
    </w:p>
    <w:p w14:paraId="2E95FB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8.法律法规规定不得聘用及其他不符合岗位工作要求情形的。</w:t>
      </w:r>
    </w:p>
    <w:p w14:paraId="2EDA4E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i w:val="0"/>
          <w:iCs w:val="0"/>
          <w:color w:val="auto"/>
          <w:sz w:val="32"/>
          <w:szCs w:val="32"/>
          <w:highlight w:val="none"/>
          <w:lang w:val="en-US" w:eastAsia="zh-CN"/>
        </w:rPr>
      </w:pPr>
      <w:r>
        <w:rPr>
          <w:rFonts w:hint="eastAsia" w:ascii="方正楷体_GB2312" w:hAnsi="方正楷体_GB2312" w:eastAsia="方正楷体_GB2312" w:cs="方正楷体_GB2312"/>
          <w:b w:val="0"/>
          <w:bCs w:val="0"/>
          <w:i w:val="0"/>
          <w:iCs w:val="0"/>
          <w:color w:val="auto"/>
          <w:sz w:val="32"/>
          <w:szCs w:val="32"/>
          <w:highlight w:val="none"/>
          <w:lang w:val="en-US" w:eastAsia="zh-CN"/>
        </w:rPr>
        <w:t>（三）亲属回避情形</w:t>
      </w:r>
    </w:p>
    <w:p w14:paraId="32AE8D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1.凡是与修水县内副科级及以上干部或与修水县旅游投资发展有限公司（以下简称“旅投公司”）及所属企业中层级及以上管理人员有夫妻关系、直系血亲关系、三代以内旁系血亲以及近姻亲关系的应聘人员，需如实报告亲属关系。 </w:t>
      </w:r>
    </w:p>
    <w:p w14:paraId="0F0A9F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凡是与旅投公司班子成员有夫妻关系、直系血亲关系的，不得应聘旅投公司及所属企业岗位；凡是与旅投公司所属一级子公司班子成员有夫妻关系、直系血亲关系的，不得应聘所任职公司岗位；凡是与旅投公司班子成员及一级子公司班子成员有三代以内旁系血亲以及近姻亲关系的，不得在同一公司（旅投公司及所属企业）担任双方直接隶属于同一领导人员的职务或有直接上下级关系的职务，也不得应聘人事、财务、采购、审计监察等岗位。</w:t>
      </w:r>
    </w:p>
    <w:p w14:paraId="112AE7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直系血亲关系：包括祖父母、外祖父母、父母、夫妻、子女、孙子女、外孙子女；三代以内旁系血亲关系:包括伯叔姑舅姨、兄弟姐妹、堂兄弟姐妹、姑表兄弟姐妹、舅表兄弟姐妹、侄子女、甥子女；近姻亲关系：包括配偶的父母、配偶的兄弟姐妹及其配偶、子女的配偶及子女配偶的父母。</w:t>
      </w:r>
    </w:p>
    <w:p w14:paraId="5E565D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黑体" w:hAnsi="黑体" w:eastAsia="黑体" w:cs="黑体"/>
          <w:b w:val="0"/>
          <w:bCs w:val="0"/>
          <w:color w:val="auto"/>
          <w:sz w:val="32"/>
          <w:szCs w:val="32"/>
          <w:highlight w:val="none"/>
          <w:lang w:val="en-US" w:eastAsia="zh-CN"/>
        </w:rPr>
      </w:pPr>
      <w:r>
        <w:rPr>
          <w:rStyle w:val="8"/>
          <w:rFonts w:hint="eastAsia" w:ascii="黑体" w:hAnsi="黑体" w:eastAsia="黑体" w:cs="黑体"/>
          <w:b w:val="0"/>
          <w:bCs w:val="0"/>
          <w:color w:val="auto"/>
          <w:sz w:val="32"/>
          <w:szCs w:val="32"/>
          <w:highlight w:val="none"/>
          <w:lang w:val="en-US" w:eastAsia="zh-CN"/>
        </w:rPr>
        <w:t>四、招聘程序及办法</w:t>
      </w:r>
    </w:p>
    <w:p w14:paraId="19DD72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本次招聘按照报名、资格审查、实操、面试、体检、考察、结果公示、聘用等程序进行。</w:t>
      </w:r>
    </w:p>
    <w:p w14:paraId="594CA6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kern w:val="0"/>
          <w:sz w:val="32"/>
          <w:szCs w:val="32"/>
          <w:highlight w:val="none"/>
          <w:lang w:val="en-US" w:eastAsia="zh-CN" w:bidi="ar-SA"/>
        </w:rPr>
      </w:pPr>
      <w:r>
        <w:rPr>
          <w:rFonts w:hint="eastAsia" w:ascii="方正楷体_GB2312" w:hAnsi="方正楷体_GB2312" w:eastAsia="方正楷体_GB2312" w:cs="方正楷体_GB2312"/>
          <w:b w:val="0"/>
          <w:bCs w:val="0"/>
          <w:color w:val="auto"/>
          <w:kern w:val="0"/>
          <w:sz w:val="32"/>
          <w:szCs w:val="32"/>
          <w:highlight w:val="none"/>
          <w:lang w:val="en-US" w:eastAsia="zh-CN" w:bidi="ar-SA"/>
        </w:rPr>
        <w:t>（一）报名</w:t>
      </w:r>
    </w:p>
    <w:p w14:paraId="69A6AE3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1.报名时间：即日起至2026年1月27日17:00。</w:t>
      </w:r>
    </w:p>
    <w:p w14:paraId="0FE7457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2.报名方式：应聘人员可到修水县义宁镇良锦佳园8栋403办公室现场报名。</w:t>
      </w:r>
      <w:r>
        <w:rPr>
          <w:rFonts w:hint="eastAsia" w:ascii="仿宋" w:hAnsi="仿宋" w:eastAsia="仿宋" w:cs="仿宋"/>
          <w:color w:val="auto"/>
          <w:kern w:val="0"/>
          <w:sz w:val="32"/>
          <w:szCs w:val="32"/>
          <w:highlight w:val="none"/>
          <w:lang w:val="en-US" w:eastAsia="zh-CN" w:bidi="ar-SA"/>
        </w:rPr>
        <w:t>应聘人员须对本人提供所有资料的真实性负责。</w:t>
      </w:r>
    </w:p>
    <w:p w14:paraId="41E21C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3.报名事项及要求：</w:t>
      </w:r>
    </w:p>
    <w:p w14:paraId="1F6672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应聘人员应按要求填写《江西大唐人力资源集团有限公司修水分公司公开招聘报名资格审查表》（附件2）并提供本人居民身份证、一寸彩色照片一张、学历证书原件和复印件各一份及学信网上下载打印《教育部学历在线验证报告》一份，(留学回国人员出具教育部门的《国外学历学位认证书》)、招聘岗位要求的其他证件（证明）、各类职称或职业资格证书等原件及复印件；中共党员需提供所在基层党委出具的党员证明；退役军人需提供相关证明。</w:t>
      </w:r>
    </w:p>
    <w:p w14:paraId="1823BE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4.为在招聘过程中能及时通知到应聘人员有关招聘事宜，应聘人员在报名表中填写的联系方式务必保持畅通，否则造成的后果自行负责。</w:t>
      </w:r>
    </w:p>
    <w:p w14:paraId="393FD6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color w:val="auto"/>
          <w:kern w:val="0"/>
          <w:sz w:val="32"/>
          <w:szCs w:val="32"/>
          <w:highlight w:val="none"/>
          <w:lang w:val="en-US" w:eastAsia="zh-CN" w:bidi="ar-SA"/>
        </w:rPr>
        <w:t>5.有关年龄、学历、资格条件、工作经验等计算截止时</w:t>
      </w:r>
      <w:r>
        <w:rPr>
          <w:rFonts w:hint="eastAsia" w:ascii="仿宋_GB2312" w:hAnsi="宋体" w:eastAsia="仿宋_GB2312" w:cs="宋体"/>
          <w:color w:val="000000" w:themeColor="text1"/>
          <w:kern w:val="0"/>
          <w:sz w:val="32"/>
          <w:szCs w:val="32"/>
          <w:highlight w:val="none"/>
          <w:lang w:val="en-US" w:eastAsia="zh-CN" w:bidi="ar-SA"/>
          <w14:textFill>
            <w14:solidFill>
              <w14:schemeClr w14:val="tx1"/>
            </w14:solidFill>
          </w14:textFill>
        </w:rPr>
        <w:t>间均为2026年1月15日。</w:t>
      </w:r>
    </w:p>
    <w:p w14:paraId="69C033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eastAsia" w:ascii="方正楷体_GB2312" w:hAnsi="方正楷体_GB2312" w:eastAsia="方正楷体_GB2312" w:cs="方正楷体_GB2312"/>
          <w:b w:val="0"/>
          <w:bCs w:val="0"/>
          <w:color w:val="000000" w:themeColor="text1"/>
          <w:kern w:val="0"/>
          <w:sz w:val="32"/>
          <w:szCs w:val="32"/>
          <w:highlight w:val="none"/>
          <w:lang w:val="en-US" w:eastAsia="zh-CN" w:bidi="ar-SA"/>
          <w14:textFill>
            <w14:solidFill>
              <w14:schemeClr w14:val="tx1"/>
            </w14:solidFill>
          </w14:textFill>
        </w:rPr>
      </w:pPr>
      <w:r>
        <w:rPr>
          <w:rFonts w:hint="eastAsia" w:ascii="方正楷体_GB2312" w:hAnsi="方正楷体_GB2312" w:eastAsia="方正楷体_GB2312" w:cs="方正楷体_GB2312"/>
          <w:b w:val="0"/>
          <w:bCs w:val="0"/>
          <w:color w:val="000000" w:themeColor="text1"/>
          <w:kern w:val="0"/>
          <w:sz w:val="32"/>
          <w:szCs w:val="32"/>
          <w:highlight w:val="none"/>
          <w:lang w:val="en-US" w:eastAsia="zh-CN" w:bidi="ar-SA"/>
          <w14:textFill>
            <w14:solidFill>
              <w14:schemeClr w14:val="tx1"/>
            </w14:solidFill>
          </w14:textFill>
        </w:rPr>
        <w:t>（二）资格审查</w:t>
      </w:r>
    </w:p>
    <w:p w14:paraId="0F70CA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报名期间，将会对应聘人员提供的资料进行审查，逾期未提交、材料不全或不符合招聘条件的视为不合格（</w:t>
      </w:r>
      <w:r>
        <w:rPr>
          <w:rFonts w:hint="eastAsia" w:ascii="仿宋_GB2312" w:hAnsi="宋体" w:eastAsia="仿宋_GB2312" w:cs="宋体"/>
          <w:color w:val="000000" w:themeColor="text1"/>
          <w:kern w:val="0"/>
          <w:sz w:val="32"/>
          <w:szCs w:val="32"/>
          <w:highlight w:val="none"/>
          <w:lang w:val="en-US" w:eastAsia="zh-CN" w:bidi="ar-SA"/>
          <w14:textFill>
            <w14:solidFill>
              <w14:schemeClr w14:val="tx1"/>
            </w14:solidFill>
          </w14:textFill>
        </w:rPr>
        <w:t>材料不全的可在报名期限内及时补充完善）</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资格审查贯穿招聘工作的全过程，凡发现应聘人员不符合招聘资格条件或弄虚作假的，立刻取消应聘人员聘用资格。</w:t>
      </w:r>
      <w:r>
        <w:rPr>
          <w:rFonts w:hint="eastAsia" w:ascii="仿宋_GB2312" w:hAnsi="宋体" w:eastAsia="仿宋_GB2312" w:cs="宋体"/>
          <w:color w:val="000000" w:themeColor="text1"/>
          <w:kern w:val="0"/>
          <w:sz w:val="32"/>
          <w:szCs w:val="32"/>
          <w:highlight w:val="none"/>
          <w:lang w:val="en-US" w:eastAsia="zh-CN" w:bidi="ar-SA"/>
          <w14:textFill>
            <w14:solidFill>
              <w14:schemeClr w14:val="tx1"/>
            </w14:solidFill>
          </w14:textFill>
        </w:rPr>
        <w:t>资格审查截止时间为2026年1月28日下午17:00。</w:t>
      </w:r>
    </w:p>
    <w:p w14:paraId="436148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kern w:val="0"/>
          <w:sz w:val="32"/>
          <w:szCs w:val="32"/>
          <w:highlight w:val="none"/>
          <w:lang w:val="en-US" w:eastAsia="zh-CN" w:bidi="ar-SA"/>
        </w:rPr>
      </w:pPr>
      <w:r>
        <w:rPr>
          <w:rFonts w:hint="eastAsia" w:ascii="方正楷体_GB2312" w:hAnsi="方正楷体_GB2312" w:eastAsia="方正楷体_GB2312" w:cs="方正楷体_GB2312"/>
          <w:b w:val="0"/>
          <w:bCs w:val="0"/>
          <w:color w:val="auto"/>
          <w:kern w:val="0"/>
          <w:sz w:val="32"/>
          <w:szCs w:val="32"/>
          <w:highlight w:val="none"/>
          <w:lang w:val="en-US" w:eastAsia="zh-CN" w:bidi="ar-SA"/>
        </w:rPr>
        <w:t>（三）实</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操</w:t>
      </w:r>
    </w:p>
    <w:p w14:paraId="2D0FE4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1.实操内容：技能岗位专业性实操，满分100分。</w:t>
      </w:r>
    </w:p>
    <w:p w14:paraId="77077C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2.实操时间及地点：另行通知。</w:t>
      </w:r>
    </w:p>
    <w:p w14:paraId="2EBE3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kern w:val="0"/>
          <w:sz w:val="32"/>
          <w:szCs w:val="32"/>
          <w:highlight w:val="none"/>
          <w:lang w:val="en-US" w:eastAsia="zh-CN" w:bidi="ar-SA"/>
        </w:rPr>
      </w:pPr>
      <w:r>
        <w:rPr>
          <w:rFonts w:hint="eastAsia" w:ascii="方正楷体_GB2312" w:hAnsi="方正楷体_GB2312" w:eastAsia="方正楷体_GB2312" w:cs="方正楷体_GB2312"/>
          <w:b w:val="0"/>
          <w:bCs w:val="0"/>
          <w:color w:val="auto"/>
          <w:kern w:val="0"/>
          <w:sz w:val="32"/>
          <w:szCs w:val="32"/>
          <w:highlight w:val="none"/>
          <w:lang w:val="en-US" w:eastAsia="zh-CN" w:bidi="ar-SA"/>
        </w:rPr>
        <w:t>（四）面试</w:t>
      </w:r>
    </w:p>
    <w:p w14:paraId="5F637E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1.面试方式：面试主要考察应聘人员专业水平、综合分析、组织协调、职业道德、应变能力等方面的能力，满分100分。</w:t>
      </w:r>
    </w:p>
    <w:p w14:paraId="290D43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2.面试时间及地点：另行通知。</w:t>
      </w:r>
    </w:p>
    <w:p w14:paraId="5144CB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p>
    <w:p w14:paraId="5AF649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3.实操成绩、面试成绩、总成绩均保留小数点后两位数，第三位小数按四舍五入法处理。</w:t>
      </w:r>
    </w:p>
    <w:p w14:paraId="0A8CE4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4.面试当天如出现考生缺考、违纪等情况，其面试成绩按零分计算，但该岗位招聘计划不再调减。</w:t>
      </w:r>
    </w:p>
    <w:p w14:paraId="3FB83D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kern w:val="0"/>
          <w:sz w:val="32"/>
          <w:szCs w:val="32"/>
          <w:highlight w:val="none"/>
          <w:lang w:val="en-US" w:eastAsia="zh-CN" w:bidi="ar-SA"/>
        </w:rPr>
      </w:pPr>
      <w:r>
        <w:rPr>
          <w:rFonts w:hint="eastAsia" w:ascii="方正楷体_GB2312" w:hAnsi="方正楷体_GB2312" w:eastAsia="方正楷体_GB2312" w:cs="方正楷体_GB2312"/>
          <w:b w:val="0"/>
          <w:bCs w:val="0"/>
          <w:color w:val="auto"/>
          <w:kern w:val="0"/>
          <w:sz w:val="32"/>
          <w:szCs w:val="32"/>
          <w:highlight w:val="none"/>
          <w:lang w:val="en-US" w:eastAsia="zh-CN" w:bidi="ar-SA"/>
        </w:rPr>
        <w:t>（五）体检</w:t>
      </w:r>
    </w:p>
    <w:p w14:paraId="14353A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仿宋"/>
          <w:strike w:val="0"/>
          <w:dstrike w:val="0"/>
          <w:color w:val="auto"/>
          <w:kern w:val="0"/>
          <w:sz w:val="32"/>
          <w:szCs w:val="32"/>
          <w:highlight w:val="none"/>
          <w:lang w:val="en-US" w:eastAsia="zh-CN" w:bidi="ar-SA"/>
        </w:rPr>
      </w:pPr>
      <w:r>
        <w:rPr>
          <w:rFonts w:hint="eastAsia" w:ascii="仿宋" w:hAnsi="仿宋" w:eastAsia="仿宋" w:cs="仿宋"/>
          <w:i w:val="0"/>
          <w:iCs w:val="0"/>
          <w:caps w:val="0"/>
          <w:color w:val="000000" w:themeColor="text1"/>
          <w:spacing w:val="8"/>
          <w:kern w:val="0"/>
          <w:sz w:val="32"/>
          <w:szCs w:val="32"/>
          <w:shd w:val="clear" w:color="auto" w:fill="FFFFFF"/>
          <w:lang w:val="en-US" w:eastAsia="zh-CN" w:bidi="ar-SA"/>
          <w14:textFill>
            <w14:solidFill>
              <w14:schemeClr w14:val="tx1"/>
            </w14:solidFill>
          </w14:textFill>
        </w:rPr>
        <w:t>按招聘计划数与入闱考察人数1:1的比例,根据总成绩(总成绩=面试成绩×50%+实操成绩×50%）不低于60分的条件，按照总成绩高低排名确定拟体检人选,如遇入闱末位总成绩并列的以面试成绩高者确定入</w:t>
      </w:r>
      <w:r>
        <w:rPr>
          <w:rFonts w:hint="eastAsia" w:ascii="仿宋" w:hAnsi="仿宋" w:eastAsia="仿宋" w:cs="仿宋"/>
          <w:i w:val="0"/>
          <w:iCs w:val="0"/>
          <w:caps w:val="0"/>
          <w:color w:val="auto"/>
          <w:spacing w:val="8"/>
          <w:kern w:val="0"/>
          <w:sz w:val="32"/>
          <w:szCs w:val="32"/>
          <w:shd w:val="clear" w:color="auto" w:fill="FFFFFF"/>
          <w:lang w:val="en-US" w:eastAsia="zh-CN" w:bidi="ar-SA"/>
        </w:rPr>
        <w:t>闱体检对象。体检标准参照《公务员录用通用体检标准》执行，要求在县级及以上综合医院体检。</w:t>
      </w:r>
    </w:p>
    <w:p w14:paraId="52B66A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kern w:val="0"/>
          <w:sz w:val="32"/>
          <w:szCs w:val="32"/>
          <w:highlight w:val="none"/>
          <w:lang w:val="en-US" w:eastAsia="zh-CN" w:bidi="ar-SA"/>
        </w:rPr>
      </w:pPr>
      <w:r>
        <w:rPr>
          <w:rFonts w:hint="eastAsia" w:ascii="方正楷体_GB2312" w:hAnsi="方正楷体_GB2312" w:eastAsia="方正楷体_GB2312" w:cs="方正楷体_GB2312"/>
          <w:b w:val="0"/>
          <w:bCs w:val="0"/>
          <w:color w:val="auto"/>
          <w:kern w:val="0"/>
          <w:sz w:val="32"/>
          <w:szCs w:val="32"/>
          <w:highlight w:val="none"/>
          <w:lang w:val="en-US" w:eastAsia="zh-CN" w:bidi="ar-SA"/>
        </w:rPr>
        <w:t>（六）考察</w:t>
      </w:r>
    </w:p>
    <w:p w14:paraId="4C796A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对体检合格人员采用等额考察，考察要求提供“一证明一报告”（无犯罪证明、征信报告）、亲属情况及是否具有应当回避的情形等情况，并对应聘人员进行资格复核，可视岗位情况到考察人员原工作单位进行现场考察。因个人放弃或体检不合格等原因产生的缺额，可按应聘人员综合成绩由高分到低分的顺序进行递补一次。</w:t>
      </w:r>
    </w:p>
    <w:p w14:paraId="61F252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kern w:val="0"/>
          <w:sz w:val="32"/>
          <w:szCs w:val="32"/>
          <w:highlight w:val="none"/>
          <w:lang w:val="en-US" w:eastAsia="zh-CN" w:bidi="ar-SA"/>
        </w:rPr>
      </w:pPr>
      <w:r>
        <w:rPr>
          <w:rFonts w:hint="eastAsia" w:ascii="方正楷体_GB2312" w:hAnsi="方正楷体_GB2312" w:eastAsia="方正楷体_GB2312" w:cs="方正楷体_GB2312"/>
          <w:b w:val="0"/>
          <w:bCs w:val="0"/>
          <w:color w:val="auto"/>
          <w:kern w:val="0"/>
          <w:sz w:val="32"/>
          <w:szCs w:val="32"/>
          <w:highlight w:val="none"/>
          <w:lang w:val="en-US" w:eastAsia="zh-CN" w:bidi="ar-SA"/>
        </w:rPr>
        <w:t>（七）结果公示</w:t>
      </w:r>
    </w:p>
    <w:p w14:paraId="18EBD5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color w:val="auto"/>
          <w:sz w:val="32"/>
          <w:szCs w:val="32"/>
          <w:highlight w:val="none"/>
          <w:lang w:eastAsia="zh-CN"/>
        </w:rPr>
        <w:t>拟聘用人员</w:t>
      </w:r>
      <w:r>
        <w:rPr>
          <w:rFonts w:hint="eastAsia" w:ascii="仿宋" w:hAnsi="仿宋" w:eastAsia="仿宋" w:cs="仿宋"/>
          <w:color w:val="auto"/>
          <w:sz w:val="32"/>
          <w:szCs w:val="32"/>
          <w:highlight w:val="none"/>
          <w:lang w:val="en-US" w:eastAsia="zh-CN"/>
        </w:rPr>
        <w:t>进行为期</w:t>
      </w:r>
      <w:r>
        <w:rPr>
          <w:rFonts w:hint="eastAsia" w:ascii="仿宋" w:hAnsi="仿宋" w:eastAsia="仿宋" w:cs="仿宋"/>
          <w:color w:val="auto"/>
          <w:sz w:val="32"/>
          <w:szCs w:val="32"/>
          <w:highlight w:val="none"/>
          <w:lang w:eastAsia="zh-CN"/>
        </w:rPr>
        <w:t>5个工作日</w:t>
      </w:r>
      <w:r>
        <w:rPr>
          <w:rFonts w:hint="eastAsia" w:ascii="仿宋" w:hAnsi="仿宋" w:eastAsia="仿宋" w:cs="仿宋"/>
          <w:color w:val="auto"/>
          <w:sz w:val="32"/>
          <w:szCs w:val="32"/>
          <w:highlight w:val="none"/>
          <w:lang w:val="en-US" w:eastAsia="zh-CN"/>
        </w:rPr>
        <w:t>的公示</w:t>
      </w:r>
      <w:r>
        <w:rPr>
          <w:rFonts w:hint="eastAsia" w:ascii="仿宋" w:hAnsi="仿宋" w:eastAsia="仿宋" w:cs="仿宋"/>
          <w:color w:val="auto"/>
          <w:sz w:val="32"/>
          <w:szCs w:val="32"/>
          <w:highlight w:val="none"/>
          <w:lang w:eastAsia="zh-CN"/>
        </w:rPr>
        <w:t>。公示期间，对反映问题有影响聘用并查实的，不予聘用；对反映问题一时难以查实的，暂缓聘用，待查实并做出结论后再决定是否聘用；</w:t>
      </w:r>
      <w:r>
        <w:rPr>
          <w:rFonts w:hint="eastAsia" w:ascii="仿宋" w:hAnsi="仿宋" w:eastAsia="仿宋" w:cs="仿宋"/>
          <w:strike w:val="0"/>
          <w:dstrike w:val="0"/>
          <w:color w:val="auto"/>
          <w:sz w:val="32"/>
          <w:szCs w:val="32"/>
          <w:highlight w:val="none"/>
          <w:lang w:val="en-US" w:eastAsia="zh-CN"/>
        </w:rPr>
        <w:t>公示期满，对无问题或反映问题不影响聘用的拟聘用人员，由江西大唐人力资源集团有限公司修水分公司按规定办理相关聘用事宜。</w:t>
      </w:r>
    </w:p>
    <w:p w14:paraId="1B815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2312" w:hAnsi="方正楷体_GB2312" w:eastAsia="方正楷体_GB2312" w:cs="方正楷体_GB2312"/>
          <w:b w:val="0"/>
          <w:bCs w:val="0"/>
          <w:color w:val="auto"/>
          <w:kern w:val="0"/>
          <w:sz w:val="32"/>
          <w:szCs w:val="32"/>
          <w:highlight w:val="none"/>
          <w:lang w:val="en-US" w:eastAsia="zh-CN" w:bidi="ar-SA"/>
        </w:rPr>
      </w:pPr>
      <w:r>
        <w:rPr>
          <w:rFonts w:hint="eastAsia" w:ascii="方正楷体_GB2312" w:hAnsi="方正楷体_GB2312" w:eastAsia="方正楷体_GB2312" w:cs="方正楷体_GB2312"/>
          <w:b w:val="0"/>
          <w:bCs w:val="0"/>
          <w:color w:val="auto"/>
          <w:kern w:val="0"/>
          <w:sz w:val="32"/>
          <w:szCs w:val="32"/>
          <w:highlight w:val="none"/>
          <w:lang w:val="en-US" w:eastAsia="zh-CN" w:bidi="ar-SA"/>
        </w:rPr>
        <w:t>（八）聘用</w:t>
      </w:r>
    </w:p>
    <w:p w14:paraId="1B28FC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公示期满无异议的，</w:t>
      </w:r>
      <w:r>
        <w:rPr>
          <w:rFonts w:hint="eastAsia" w:ascii="仿宋" w:hAnsi="仿宋" w:eastAsia="仿宋" w:cs="仿宋"/>
          <w:color w:val="auto"/>
          <w:sz w:val="32"/>
          <w:szCs w:val="32"/>
          <w:highlight w:val="none"/>
        </w:rPr>
        <w:t>按相关规定办理聘用手续。聘用人员实行劳动合同制，</w:t>
      </w:r>
      <w:r>
        <w:rPr>
          <w:rFonts w:hint="eastAsia" w:ascii="仿宋" w:hAnsi="仿宋" w:eastAsia="仿宋" w:cs="仿宋"/>
          <w:color w:val="auto"/>
          <w:sz w:val="32"/>
          <w:szCs w:val="32"/>
          <w:highlight w:val="none"/>
          <w:lang w:val="en-US" w:eastAsia="zh-CN"/>
        </w:rPr>
        <w:t>江西大唐人力资源集团有限公司修水分公司</w:t>
      </w:r>
      <w:r>
        <w:rPr>
          <w:rFonts w:hint="eastAsia" w:ascii="仿宋" w:hAnsi="仿宋" w:eastAsia="仿宋" w:cs="仿宋"/>
          <w:color w:val="auto"/>
          <w:sz w:val="32"/>
          <w:szCs w:val="32"/>
          <w:highlight w:val="none"/>
        </w:rPr>
        <w:t>与聘用人员在平等自愿的基础上，按照《中华人民共和国劳动法》的有关规定签订劳动合同，聘用人员应在1个月内入职，无故逾期未入职的视为自动放弃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对新入职人员执行试用期，试用期满考核合格后方可转正。</w:t>
      </w:r>
    </w:p>
    <w:p w14:paraId="6521DC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五、其他事项</w:t>
      </w:r>
    </w:p>
    <w:p w14:paraId="68FB9E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8" w:lineRule="auto"/>
        <w:ind w:right="0" w:firstLine="640" w:firstLineChars="200"/>
        <w:jc w:val="both"/>
        <w:textAlignment w:val="baseline"/>
        <w:rPr>
          <w:rFonts w:ascii="仿宋" w:hAnsi="仿宋" w:eastAsia="仿宋" w:cs="仿宋"/>
          <w:i w:val="0"/>
          <w:iCs w:val="0"/>
          <w:caps w:val="0"/>
          <w:color w:val="000000"/>
          <w:spacing w:val="8"/>
          <w:sz w:val="30"/>
          <w:szCs w:val="30"/>
          <w:shd w:val="clear" w:fill="FFFFFF"/>
          <w:vertAlign w:val="baseline"/>
        </w:rPr>
      </w:pPr>
      <w:r>
        <w:rPr>
          <w:rFonts w:hint="eastAsia" w:ascii="仿宋" w:hAnsi="仿宋" w:eastAsia="仿宋" w:cs="仿宋"/>
          <w:b w:val="0"/>
          <w:bCs w:val="0"/>
          <w:color w:val="auto"/>
          <w:sz w:val="32"/>
          <w:szCs w:val="32"/>
          <w:highlight w:val="none"/>
          <w:lang w:val="en-US" w:eastAsia="zh-CN"/>
        </w:rPr>
        <w:t>1.应聘人员如有报名咨询事项，可与</w:t>
      </w:r>
      <w:r>
        <w:rPr>
          <w:rFonts w:hint="eastAsia" w:ascii="仿宋" w:hAnsi="仿宋" w:eastAsia="仿宋" w:cs="仿宋"/>
          <w:color w:val="auto"/>
          <w:sz w:val="32"/>
          <w:szCs w:val="32"/>
          <w:highlight w:val="none"/>
          <w:lang w:val="en-US" w:eastAsia="zh-CN"/>
        </w:rPr>
        <w:t>江西大唐人力资源集团有限公司修水分公司联系</w:t>
      </w:r>
      <w:r>
        <w:rPr>
          <w:rFonts w:hint="eastAsia" w:ascii="仿宋" w:hAnsi="仿宋" w:eastAsia="仿宋" w:cs="仿宋"/>
          <w:b w:val="0"/>
          <w:bCs w:val="0"/>
          <w:color w:val="auto"/>
          <w:sz w:val="32"/>
          <w:szCs w:val="32"/>
          <w:highlight w:val="none"/>
          <w:lang w:val="en-US" w:eastAsia="zh-CN"/>
        </w:rPr>
        <w:t>，电话：</w:t>
      </w:r>
      <w:r>
        <w:rPr>
          <w:rFonts w:hint="eastAsia" w:ascii="仿宋" w:hAnsi="仿宋" w:eastAsia="仿宋" w:cs="仿宋"/>
          <w:i w:val="0"/>
          <w:iCs w:val="0"/>
          <w:caps w:val="0"/>
          <w:color w:val="000000"/>
          <w:spacing w:val="8"/>
          <w:sz w:val="30"/>
          <w:szCs w:val="30"/>
          <w:shd w:val="clear" w:fill="FFFFFF"/>
          <w:vertAlign w:val="baseline"/>
          <w:lang w:val="en-US" w:eastAsia="zh-CN"/>
        </w:rPr>
        <w:t>18307921315</w:t>
      </w:r>
      <w:r>
        <w:rPr>
          <w:rFonts w:hint="eastAsia" w:ascii="仿宋" w:hAnsi="仿宋" w:eastAsia="仿宋" w:cs="仿宋"/>
          <w:i w:val="0"/>
          <w:iCs w:val="0"/>
          <w:caps w:val="0"/>
          <w:color w:val="000000"/>
          <w:spacing w:val="8"/>
          <w:sz w:val="30"/>
          <w:szCs w:val="30"/>
          <w:shd w:val="clear" w:fill="FFFFFF"/>
          <w:vertAlign w:val="baseline"/>
        </w:rPr>
        <w:t>（</w:t>
      </w:r>
      <w:r>
        <w:rPr>
          <w:rFonts w:hint="eastAsia" w:ascii="仿宋" w:hAnsi="仿宋" w:eastAsia="仿宋" w:cs="仿宋"/>
          <w:i w:val="0"/>
          <w:iCs w:val="0"/>
          <w:caps w:val="0"/>
          <w:color w:val="000000"/>
          <w:spacing w:val="8"/>
          <w:sz w:val="30"/>
          <w:szCs w:val="30"/>
          <w:shd w:val="clear" w:fill="FFFFFF"/>
          <w:vertAlign w:val="baseline"/>
          <w:lang w:val="en-US" w:eastAsia="zh-CN"/>
        </w:rPr>
        <w:t>叶</w:t>
      </w:r>
      <w:r>
        <w:rPr>
          <w:rFonts w:hint="eastAsia" w:ascii="仿宋" w:hAnsi="仿宋" w:eastAsia="仿宋" w:cs="仿宋"/>
          <w:i w:val="0"/>
          <w:iCs w:val="0"/>
          <w:caps w:val="0"/>
          <w:color w:val="000000"/>
          <w:spacing w:val="8"/>
          <w:sz w:val="30"/>
          <w:szCs w:val="30"/>
          <w:shd w:val="clear" w:fill="FFFFFF"/>
          <w:vertAlign w:val="baseline"/>
        </w:rPr>
        <w:t>女士）</w:t>
      </w:r>
      <w:r>
        <w:rPr>
          <w:rFonts w:hint="eastAsia" w:ascii="仿宋" w:hAnsi="仿宋" w:eastAsia="仿宋" w:cs="仿宋"/>
          <w:i w:val="0"/>
          <w:iCs w:val="0"/>
          <w:caps w:val="0"/>
          <w:color w:val="000000"/>
          <w:spacing w:val="8"/>
          <w:sz w:val="30"/>
          <w:szCs w:val="30"/>
          <w:shd w:val="clear" w:fill="FFFFFF"/>
          <w:vertAlign w:val="baseline"/>
          <w:lang w:eastAsia="zh-CN"/>
        </w:rPr>
        <w:t>、</w:t>
      </w:r>
      <w:r>
        <w:rPr>
          <w:rFonts w:hint="eastAsia" w:ascii="仿宋" w:hAnsi="仿宋" w:eastAsia="仿宋" w:cs="仿宋"/>
          <w:i w:val="0"/>
          <w:iCs w:val="0"/>
          <w:caps w:val="0"/>
          <w:color w:val="000000"/>
          <w:spacing w:val="8"/>
          <w:sz w:val="30"/>
          <w:szCs w:val="30"/>
          <w:shd w:val="clear" w:fill="FFFFFF"/>
          <w:vertAlign w:val="baseline"/>
        </w:rPr>
        <w:t>13767212181（段女士）</w:t>
      </w:r>
    </w:p>
    <w:p w14:paraId="0C66EF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auto"/>
          <w:sz w:val="32"/>
          <w:szCs w:val="32"/>
          <w:highlight w:val="none"/>
          <w:lang w:val="en-US" w:eastAsia="zh-CN"/>
        </w:rPr>
      </w:pPr>
    </w:p>
    <w:p w14:paraId="643269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8" w:leftChars="304" w:hanging="1280" w:hangingChars="4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2.用人单位全程参与监督整个招聘流程。</w:t>
      </w:r>
    </w:p>
    <w:p w14:paraId="1D0F49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8" w:leftChars="304" w:hanging="1280" w:hangingChars="4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江西大唐人力资源集团有限公司修水分公司劳务派遣岗位招聘计划表</w:t>
      </w:r>
    </w:p>
    <w:p w14:paraId="665431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6" w:leftChars="760" w:hanging="320" w:hangingChars="100"/>
        <w:textAlignment w:val="auto"/>
        <w:rPr>
          <w:rFonts w:hint="eastAsia" w:ascii="仿宋" w:hAnsi="仿宋" w:eastAsia="仿宋" w:cs="仿宋"/>
          <w:b/>
          <w:bCs/>
          <w:color w:val="auto"/>
          <w:sz w:val="30"/>
          <w:szCs w:val="30"/>
          <w:lang w:val="en-US" w:eastAsia="zh-CN"/>
        </w:rPr>
      </w:pPr>
      <w:r>
        <w:rPr>
          <w:rFonts w:hint="eastAsia" w:ascii="仿宋" w:hAnsi="仿宋" w:eastAsia="仿宋" w:cs="仿宋"/>
          <w:color w:val="auto"/>
          <w:sz w:val="32"/>
          <w:szCs w:val="32"/>
          <w:highlight w:val="none"/>
          <w:lang w:val="en-US" w:eastAsia="zh-CN"/>
        </w:rPr>
        <w:t>2.江西大唐人力资源集团有限公司修水分公司公开招聘报</w:t>
      </w:r>
      <w:bookmarkStart w:id="0" w:name="_GoBack"/>
      <w:bookmarkEnd w:id="0"/>
      <w:r>
        <w:rPr>
          <w:rFonts w:hint="eastAsia" w:ascii="仿宋" w:hAnsi="仿宋" w:eastAsia="仿宋" w:cs="仿宋"/>
          <w:color w:val="auto"/>
          <w:sz w:val="32"/>
          <w:szCs w:val="32"/>
          <w:highlight w:val="none"/>
          <w:lang w:val="en-US" w:eastAsia="zh-CN"/>
        </w:rPr>
        <w:t>名登记表</w:t>
      </w:r>
    </w:p>
    <w:p w14:paraId="3B1955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highlight w:val="none"/>
          <w:lang w:val="en-US" w:eastAsia="zh-CN"/>
        </w:rPr>
      </w:pPr>
    </w:p>
    <w:p w14:paraId="4A4B6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798" w:leftChars="304" w:hanging="4160" w:hangingChars="1300"/>
        <w:textAlignment w:val="auto"/>
        <w:rPr>
          <w:rFonts w:hint="eastAsia" w:eastAsia="宋体"/>
          <w:color w:val="auto"/>
          <w:sz w:val="18"/>
          <w:szCs w:val="18"/>
          <w:highlight w:val="none"/>
          <w:lang w:val="en-US" w:eastAsia="zh-CN"/>
        </w:rPr>
      </w:pP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江西大唐人力资源集团有限公司修水分公司</w:t>
      </w:r>
      <w:r>
        <w:rPr>
          <w:rFonts w:hint="eastAsia" w:ascii="仿宋" w:hAnsi="仿宋" w:eastAsia="仿宋" w:cs="仿宋"/>
          <w:b w:val="0"/>
          <w:bCs w:val="0"/>
          <w:color w:val="auto"/>
          <w:sz w:val="32"/>
          <w:szCs w:val="32"/>
          <w:highlight w:val="none"/>
          <w:lang w:val="en-US" w:eastAsia="zh-CN"/>
        </w:rPr>
        <w:t xml:space="preserve">                         2026年1月20日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03BC1A-A9DE-4423-B7EB-69876EA495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29B7D25-9C83-42B8-A212-97B1B00E5D1D}"/>
  </w:font>
  <w:font w:name="仿宋">
    <w:panose1 w:val="02010609060101010101"/>
    <w:charset w:val="86"/>
    <w:family w:val="auto"/>
    <w:pitch w:val="default"/>
    <w:sig w:usb0="800002BF" w:usb1="38CF7CFA" w:usb2="00000016" w:usb3="00000000" w:csb0="00040001" w:csb1="00000000"/>
    <w:embedRegular r:id="rId3" w:fontKey="{4730FE9A-D486-4218-A645-1EB6AF3EF24C}"/>
  </w:font>
  <w:font w:name="方正楷体_GB2312">
    <w:altName w:val="宋体"/>
    <w:panose1 w:val="02000000000000000000"/>
    <w:charset w:val="86"/>
    <w:family w:val="auto"/>
    <w:pitch w:val="default"/>
    <w:sig w:usb0="00000000" w:usb1="00000000" w:usb2="00000012" w:usb3="00000000" w:csb0="00040001" w:csb1="00000000"/>
    <w:embedRegular r:id="rId4" w:fontKey="{F5663DB9-E8F6-4C84-BCED-862E04EEC76A}"/>
  </w:font>
  <w:font w:name="仿宋_GB2312">
    <w:panose1 w:val="02010609030101010101"/>
    <w:charset w:val="86"/>
    <w:family w:val="auto"/>
    <w:pitch w:val="default"/>
    <w:sig w:usb0="00000001" w:usb1="080E0000" w:usb2="00000000" w:usb3="00000000" w:csb0="00040000" w:csb1="00000000"/>
    <w:embedRegular r:id="rId5" w:fontKey="{5C3350F8-8014-4345-8063-D98F78E530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B0F27"/>
    <w:rsid w:val="0075194C"/>
    <w:rsid w:val="03675EC4"/>
    <w:rsid w:val="04615C1A"/>
    <w:rsid w:val="047A0C25"/>
    <w:rsid w:val="0534627A"/>
    <w:rsid w:val="090B4D3A"/>
    <w:rsid w:val="0F0112A3"/>
    <w:rsid w:val="0F1451E7"/>
    <w:rsid w:val="15631831"/>
    <w:rsid w:val="158049FA"/>
    <w:rsid w:val="1853036D"/>
    <w:rsid w:val="1D0C28B4"/>
    <w:rsid w:val="1DA13929"/>
    <w:rsid w:val="1E2B0F27"/>
    <w:rsid w:val="215D2599"/>
    <w:rsid w:val="225E003A"/>
    <w:rsid w:val="271E5FEA"/>
    <w:rsid w:val="29422464"/>
    <w:rsid w:val="2C6F595C"/>
    <w:rsid w:val="31307046"/>
    <w:rsid w:val="31BF1ACB"/>
    <w:rsid w:val="324D320E"/>
    <w:rsid w:val="349B0F5D"/>
    <w:rsid w:val="387E541B"/>
    <w:rsid w:val="3A361B71"/>
    <w:rsid w:val="3F1077DB"/>
    <w:rsid w:val="4010076E"/>
    <w:rsid w:val="402D1C67"/>
    <w:rsid w:val="403D2097"/>
    <w:rsid w:val="40C80671"/>
    <w:rsid w:val="43362BE2"/>
    <w:rsid w:val="442021E8"/>
    <w:rsid w:val="444E3F5B"/>
    <w:rsid w:val="47DE7613"/>
    <w:rsid w:val="4BDE02E1"/>
    <w:rsid w:val="4CCF550D"/>
    <w:rsid w:val="4EA42FF9"/>
    <w:rsid w:val="4FBF3F5F"/>
    <w:rsid w:val="51AE11CC"/>
    <w:rsid w:val="53A07C03"/>
    <w:rsid w:val="58CB127E"/>
    <w:rsid w:val="5A270B0E"/>
    <w:rsid w:val="5A33532D"/>
    <w:rsid w:val="5B17179E"/>
    <w:rsid w:val="5B6E7E94"/>
    <w:rsid w:val="5D2410A7"/>
    <w:rsid w:val="60AA0313"/>
    <w:rsid w:val="643F09C1"/>
    <w:rsid w:val="763149BF"/>
    <w:rsid w:val="78E20029"/>
    <w:rsid w:val="7B5720EC"/>
    <w:rsid w:val="7B8A1544"/>
    <w:rsid w:val="7DEC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rPr>
      <w:rFonts w:ascii="Times New Roman" w:hAnsi="Times New Roman" w:eastAsia="宋体" w:cs="Times New Roman"/>
    </w:rPr>
  </w:style>
  <w:style w:type="character" w:styleId="10">
    <w:name w:val="Emphasis"/>
    <w:basedOn w:val="7"/>
    <w:qFormat/>
    <w:uiPriority w:val="0"/>
    <w:rPr>
      <w:i/>
    </w:rPr>
  </w:style>
  <w:style w:type="character" w:styleId="11">
    <w:name w:val="Hyperlink"/>
    <w:basedOn w:val="7"/>
    <w:qFormat/>
    <w:uiPriority w:val="0"/>
    <w:rPr>
      <w:color w:val="0000FF"/>
      <w:u w:val="single"/>
    </w:rPr>
  </w:style>
  <w:style w:type="paragraph" w:customStyle="1" w:styleId="12">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2539</Words>
  <Characters>2634</Characters>
  <Lines>0</Lines>
  <Paragraphs>0</Paragraphs>
  <TotalTime>0</TotalTime>
  <ScaleCrop>false</ScaleCrop>
  <LinksUpToDate>false</LinksUpToDate>
  <CharactersWithSpaces>2670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2025-06-25T09:53:00Z</dcterms:created>
  <dc:creator>五岁</dc:creator>
  <cp:lastModifiedBy>lenovo</cp:lastModifiedBy>
  <cp:lastPrinted>2025-06-26T06:28:00Z</cp:lastPrinted>
  <dcterms:modified xsi:type="dcterms:W3CDTF">2026-01-20T08:26:37Z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7B7D2F8C0EFE45B69FC9B3EB47A52CC4_13</vt:lpwstr>
  </property>
  <property fmtid="{D5CDD505-2E9C-101B-9397-08002B2CF9AE}" pid="4" name="KSOTemplateDocerSaveRecord">
    <vt:lpwstr>eyJoZGlkIjoiODNmM2JjYzlmYmY5NDgwNjRhZjcxMTY1MjRlMmNmZTUiLCJ1c2VySWQiOiI0MDM0MTI2NTUifQ==</vt:lpwstr>
  </property>
</Properties>
</file>